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2D132D" w:rsidRDefault="00193D07" w:rsidP="00DB2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2D">
        <w:rPr>
          <w:rFonts w:ascii="Times New Roman" w:hAnsi="Times New Roman" w:cs="Times New Roman"/>
          <w:b/>
          <w:sz w:val="24"/>
          <w:szCs w:val="24"/>
        </w:rPr>
        <w:t>«</w:t>
      </w:r>
      <w:r w:rsidR="00DB2F0A" w:rsidRPr="002D132D">
        <w:rPr>
          <w:rFonts w:ascii="Times New Roman" w:hAnsi="Times New Roman" w:cs="Times New Roman"/>
          <w:b/>
          <w:bCs/>
          <w:sz w:val="24"/>
          <w:szCs w:val="24"/>
        </w:rPr>
        <w:t>О сервисе «Предоставление общедоступных сведений ЕГРН в отношении иностранных организаций в сети Интернет</w:t>
      </w:r>
      <w:r w:rsidRPr="002D132D">
        <w:rPr>
          <w:rFonts w:ascii="Times New Roman" w:hAnsi="Times New Roman" w:cs="Times New Roman"/>
          <w:b/>
          <w:sz w:val="24"/>
          <w:szCs w:val="24"/>
        </w:rPr>
        <w:t>»</w:t>
      </w:r>
    </w:p>
    <w:p w:rsidR="00BF77E8" w:rsidRPr="00013763" w:rsidRDefault="00BF77E8" w:rsidP="0001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F0A" w:rsidRPr="00DB2F0A" w:rsidRDefault="00736B26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F0A">
        <w:rPr>
          <w:rFonts w:ascii="Times New Roman" w:hAnsi="Times New Roman" w:cs="Times New Roman"/>
          <w:sz w:val="24"/>
          <w:szCs w:val="24"/>
        </w:rPr>
        <w:t xml:space="preserve">ИФНС России по г. </w:t>
      </w:r>
      <w:proofErr w:type="spellStart"/>
      <w:r w:rsidRPr="00DB2F0A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DB2F0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DB2F0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DB2F0A">
        <w:rPr>
          <w:rFonts w:ascii="Times New Roman" w:hAnsi="Times New Roman" w:cs="Times New Roman"/>
          <w:sz w:val="24"/>
          <w:szCs w:val="24"/>
        </w:rPr>
        <w:t xml:space="preserve"> </w:t>
      </w:r>
      <w:r w:rsidR="00DB2F0A" w:rsidRPr="00DB2F0A">
        <w:rPr>
          <w:rFonts w:ascii="Times New Roman" w:hAnsi="Times New Roman" w:cs="Times New Roman"/>
          <w:sz w:val="24"/>
          <w:szCs w:val="24"/>
        </w:rPr>
        <w:t>сообщает, что на официальном сайте ФНС России проходит апробацию сервис «Предоставление общедоступных сведений ЕГРН в отношении иностранных организаций в сети Интернет» (далее – Сервис), который позволяет осуществлять поиск сведений об иностранных организациях по региону, согласно введенным критериям (возможен поиск по ИНН/КПП, наименованию иностранной организации/обособленного подразделения, либо по адресу места нахождения).</w:t>
      </w:r>
      <w:proofErr w:type="gramEnd"/>
    </w:p>
    <w:p w:rsidR="00DB2F0A" w:rsidRPr="00DB2F0A" w:rsidRDefault="00DB2F0A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F0A">
        <w:rPr>
          <w:rFonts w:ascii="Times New Roman" w:hAnsi="Times New Roman" w:cs="Times New Roman"/>
          <w:sz w:val="24"/>
          <w:szCs w:val="24"/>
        </w:rPr>
        <w:t xml:space="preserve">Сервис расположен по адресу </w:t>
      </w:r>
      <w:hyperlink r:id="rId5" w:history="1">
        <w:r w:rsidRPr="00DB2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B2F0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B2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Pr="00DB2F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DB2F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B2F0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B2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</w:t>
        </w:r>
        <w:r w:rsidRPr="00DB2F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B2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</w:t>
        </w:r>
      </w:hyperlink>
      <w:r w:rsidRPr="00DB2F0A">
        <w:rPr>
          <w:rFonts w:ascii="Times New Roman" w:hAnsi="Times New Roman" w:cs="Times New Roman"/>
          <w:sz w:val="24"/>
          <w:szCs w:val="24"/>
        </w:rPr>
        <w:t xml:space="preserve"> и содержит следующую информацию по иностранным организациям:</w:t>
      </w:r>
    </w:p>
    <w:p w:rsidR="00DB2F0A" w:rsidRPr="00DB2F0A" w:rsidRDefault="00DB2F0A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F0A">
        <w:rPr>
          <w:rFonts w:ascii="Times New Roman" w:hAnsi="Times New Roman" w:cs="Times New Roman"/>
          <w:sz w:val="24"/>
          <w:szCs w:val="24"/>
        </w:rPr>
        <w:t>- Наименование (полное/сокращенное);</w:t>
      </w:r>
    </w:p>
    <w:p w:rsidR="00DB2F0A" w:rsidRPr="00DB2F0A" w:rsidRDefault="00DB2F0A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F0A">
        <w:rPr>
          <w:rFonts w:ascii="Times New Roman" w:hAnsi="Times New Roman" w:cs="Times New Roman"/>
          <w:sz w:val="24"/>
          <w:szCs w:val="24"/>
        </w:rPr>
        <w:t>- Наименование обособленного подразделения (полное/сокращенное);</w:t>
      </w:r>
    </w:p>
    <w:p w:rsidR="00DB2F0A" w:rsidRPr="00DB2F0A" w:rsidRDefault="00DB2F0A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F0A">
        <w:rPr>
          <w:rFonts w:ascii="Times New Roman" w:hAnsi="Times New Roman" w:cs="Times New Roman"/>
          <w:sz w:val="24"/>
          <w:szCs w:val="24"/>
        </w:rPr>
        <w:t>- ИНН;</w:t>
      </w:r>
    </w:p>
    <w:p w:rsidR="00DB2F0A" w:rsidRPr="00DB2F0A" w:rsidRDefault="00DB2F0A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F0A">
        <w:rPr>
          <w:rFonts w:ascii="Times New Roman" w:hAnsi="Times New Roman" w:cs="Times New Roman"/>
          <w:sz w:val="24"/>
          <w:szCs w:val="24"/>
        </w:rPr>
        <w:t>- КПП;</w:t>
      </w:r>
    </w:p>
    <w:p w:rsidR="00DB2F0A" w:rsidRPr="00DB2F0A" w:rsidRDefault="00DB2F0A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F0A">
        <w:rPr>
          <w:rFonts w:ascii="Times New Roman" w:hAnsi="Times New Roman" w:cs="Times New Roman"/>
          <w:sz w:val="24"/>
          <w:szCs w:val="24"/>
        </w:rPr>
        <w:t>- Статус (стоит ли на учете);</w:t>
      </w:r>
    </w:p>
    <w:p w:rsidR="00DB2F0A" w:rsidRPr="00DB2F0A" w:rsidRDefault="00DB2F0A" w:rsidP="00DB2F0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F0A">
        <w:rPr>
          <w:rFonts w:ascii="Times New Roman" w:hAnsi="Times New Roman" w:cs="Times New Roman"/>
          <w:sz w:val="24"/>
          <w:szCs w:val="24"/>
        </w:rPr>
        <w:t>- Налоговый орган постановки на учет.</w:t>
      </w:r>
    </w:p>
    <w:p w:rsidR="008F23C7" w:rsidRPr="001356EE" w:rsidRDefault="008F23C7" w:rsidP="00DB2F0A">
      <w:pPr>
        <w:ind w:firstLine="709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D132D"/>
    <w:rsid w:val="003158CC"/>
    <w:rsid w:val="003417AF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 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vice.nalog.ru/lo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18</cp:revision>
  <dcterms:created xsi:type="dcterms:W3CDTF">2015-03-23T03:45:00Z</dcterms:created>
  <dcterms:modified xsi:type="dcterms:W3CDTF">2015-06-22T10:00:00Z</dcterms:modified>
</cp:coreProperties>
</file>